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70CE1BBE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E25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16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0656BDC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049A311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договора:</w:t>
      </w:r>
      <w:r w:rsidR="00B40B8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66E9">
        <w:rPr>
          <w:rFonts w:ascii="Times New Roman" w:hAnsi="Times New Roman"/>
          <w:b/>
          <w:sz w:val="24"/>
          <w:szCs w:val="24"/>
          <w:lang w:eastAsia="ru-RU"/>
        </w:rPr>
        <w:t>а</w:t>
      </w:r>
      <w:r w:rsidR="003166E9" w:rsidRPr="003166E9">
        <w:rPr>
          <w:rFonts w:ascii="Times New Roman" w:hAnsi="Times New Roman"/>
          <w:b/>
          <w:sz w:val="24"/>
          <w:szCs w:val="24"/>
          <w:lang w:eastAsia="ru-RU"/>
        </w:rPr>
        <w:t>бонентское обслуживание Централизованного банка правовой информации Республики Таджикистан «Адлия»»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658CF36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166E9" w:rsidRPr="003166E9">
        <w:rPr>
          <w:rFonts w:ascii="Times New Roman" w:hAnsi="Times New Roman"/>
          <w:b/>
          <w:bCs/>
          <w:sz w:val="24"/>
          <w:szCs w:val="24"/>
        </w:rPr>
        <w:t>одна тысяча пятьсот шестьдесят два сомони, 20 дирам (1 562,20</w:t>
      </w:r>
      <w:bookmarkStart w:id="5" w:name="_GoBack"/>
      <w:bookmarkEnd w:id="5"/>
      <w:r w:rsidR="00AB7206">
        <w:rPr>
          <w:rFonts w:ascii="Times New Roman" w:hAnsi="Times New Roman"/>
          <w:b/>
          <w:sz w:val="24"/>
          <w:szCs w:val="24"/>
        </w:rPr>
        <w:t xml:space="preserve"> 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3166E9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7889927D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lastRenderedPageBreak/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4AEC5FE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4F967E7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4D1DC702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004D16">
        <w:rPr>
          <w:rFonts w:ascii="Times New Roman" w:hAnsi="Times New Roman"/>
          <w:snapToGrid w:val="0"/>
          <w:sz w:val="24"/>
          <w:szCs w:val="24"/>
          <w:lang w:eastAsia="ru-RU"/>
        </w:rPr>
        <w:t>7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8DA637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B4D85C4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8D23E5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4D16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166E9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0B88"/>
    <w:rsid w:val="00B46086"/>
    <w:rsid w:val="00B51F30"/>
    <w:rsid w:val="00B56019"/>
    <w:rsid w:val="00B62721"/>
    <w:rsid w:val="00B6294F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05AF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4D048-9055-452A-BCDA-CF5BFFBCB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32</cp:revision>
  <cp:lastPrinted>2024-01-03T07:15:00Z</cp:lastPrinted>
  <dcterms:created xsi:type="dcterms:W3CDTF">2023-01-16T03:23:00Z</dcterms:created>
  <dcterms:modified xsi:type="dcterms:W3CDTF">2024-01-03T07:23:00Z</dcterms:modified>
</cp:coreProperties>
</file>